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709.0" w:type="dxa"/>
        <w:jc w:val="left"/>
        <w:tblInd w:w="-69.0" w:type="dxa"/>
        <w:tblLayout w:type="fixed"/>
        <w:tblLook w:val="0000"/>
      </w:tblPr>
      <w:tblGrid>
        <w:gridCol w:w="4606"/>
        <w:gridCol w:w="5103"/>
        <w:tblGridChange w:id="0">
          <w:tblGrid>
            <w:gridCol w:w="4606"/>
            <w:gridCol w:w="5103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945515" cx="946150"/>
                  <wp:effectExtent t="0" b="0" r="0" l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945515" cx="946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1128395</wp:posOffset>
                  </wp:positionH>
                  <wp:positionV relativeFrom="paragraph">
                    <wp:posOffset>433070</wp:posOffset>
                  </wp:positionV>
                  <wp:extent cy="455295" cx="1457325"/>
                  <wp:effectExtent t="0" b="0" r="0" l="0"/>
                  <wp:wrapSquare distR="114300" distT="0" distB="0" wrapText="bothSides" distL="114300"/>
                  <wp:docPr id="1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5295" cx="1457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Clausnitzer-Grundschule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Stresemannstr. 23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92637 Weiden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Tel. 0961 / 36457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Fax  0961 / 3811054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verwaltung@clausnitzerschule.de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www.clausnitzerschule.de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A n t r a g auf Befreiung vom Unterricht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9400.0" w:type="dxa"/>
        <w:jc w:val="left"/>
        <w:tblInd w:w="-107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08"/>
        <w:gridCol w:w="4678"/>
        <w:gridCol w:w="1985"/>
        <w:gridCol w:w="2551"/>
        <w:gridCol w:w="78"/>
        <w:tblGridChange w:id="0">
          <w:tblGrid>
            <w:gridCol w:w="108"/>
            <w:gridCol w:w="4678"/>
            <w:gridCol w:w="1985"/>
            <w:gridCol w:w="2551"/>
            <w:gridCol w:w="78"/>
          </w:tblGrid>
        </w:tblGridChange>
      </w:tblGrid>
      <w:tr>
        <w:trPr>
          <w:trHeight w:val="80" w:hRule="atLeast"/>
        </w:trPr>
        <w:tc>
          <w:tcPr>
            <w:gridSpan w:val="3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2"/>
              <w:bidiVisual w:val="0"/>
              <w:tblW w:w="4966.0" w:type="dxa"/>
              <w:jc w:val="left"/>
              <w:tblInd w:w="-107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  <w:insideH w:color="000000" w:space="0" w:val="nil" w:sz="0"/>
                <w:insideV w:color="000000" w:space="0" w:val="nil" w:sz="0"/>
              </w:tblBorders>
              <w:tblLayout w:type="fixed"/>
              <w:tblLook w:val="0000"/>
            </w:tblPr>
            <w:tblGrid>
              <w:gridCol w:w="4966"/>
              <w:tblGridChange w:id="0">
                <w:tblGrid>
                  <w:gridCol w:w="4966"/>
                </w:tblGrid>
              </w:tblGridChange>
            </w:tblGrid>
            <w:tr>
              <w:trPr>
                <w:trHeight w:val="10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4"/>
                      <w:vertAlign w:val="baseline"/>
                      <w:rtl w:val="0"/>
                    </w:rPr>
                    <w:t xml:space="preserve"> </w:t>
                  </w: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Name, Vorname des Schülers / der Schülerin: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0"/>
                <w:color w:val="000000"/>
                <w:sz w:val="20"/>
                <w:vertAlign w:val="baseline"/>
                <w:rtl w:val="0"/>
              </w:rPr>
              <w:t xml:space="preserve">Klasse: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3"/>
              <w:bidiVisual w:val="0"/>
              <w:tblW w:w="4398.0" w:type="dxa"/>
              <w:jc w:val="left"/>
              <w:tblInd w:w="-107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  <w:insideH w:color="000000" w:space="0" w:val="nil" w:sz="0"/>
                <w:insideV w:color="000000" w:space="0" w:val="nil" w:sz="0"/>
              </w:tblBorders>
              <w:tblLayout w:type="fixed"/>
              <w:tblLook w:val="0000"/>
            </w:tblPr>
            <w:tblGrid>
              <w:gridCol w:w="4398"/>
              <w:tblGridChange w:id="0">
                <w:tblGrid>
                  <w:gridCol w:w="4398"/>
                </w:tblGrid>
              </w:tblGridChange>
            </w:tblGrid>
            <w:tr>
              <w:trPr>
                <w:trHeight w:val="66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4"/>
                      <w:vertAlign w:val="baseline"/>
                      <w:rtl w:val="0"/>
                    </w:rPr>
                    <w:t xml:space="preserve"> </w:t>
                  </w: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Befreiung wird beantragt: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für den ..........................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                 (Datum)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von ............................... bis ....................... Uhr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4"/>
              <w:bidiVisual w:val="0"/>
              <w:tblW w:w="4428.0" w:type="dxa"/>
              <w:jc w:val="left"/>
              <w:tblInd w:w="-107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  <w:insideH w:color="000000" w:space="0" w:val="nil" w:sz="0"/>
                <w:insideV w:color="000000" w:space="0" w:val="nil" w:sz="0"/>
              </w:tblBorders>
              <w:tblLayout w:type="fixed"/>
              <w:tblLook w:val="0000"/>
            </w:tblPr>
            <w:tblGrid>
              <w:gridCol w:w="4428"/>
              <w:tblGridChange w:id="0">
                <w:tblGrid>
                  <w:gridCol w:w="4428"/>
                </w:tblGrid>
              </w:tblGridChange>
            </w:tblGrid>
            <w:tr>
              <w:trPr>
                <w:trHeight w:val="66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 </w:t>
                  </w: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4"/>
                      <w:vertAlign w:val="baseline"/>
                      <w:rtl w:val="0"/>
                    </w:rPr>
                    <w:t xml:space="preserve">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bzw.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vom ............................... bis .............................. 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             (Datum)                             (Datum) </w:t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5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5"/>
              <w:bidiVisual w:val="0"/>
              <w:tblW w:w="9292.0" w:type="dxa"/>
              <w:jc w:val="left"/>
              <w:tblInd w:w="-107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  <w:insideH w:color="000000" w:space="0" w:val="nil" w:sz="0"/>
                <w:insideV w:color="000000" w:space="0" w:val="nil" w:sz="0"/>
              </w:tblBorders>
              <w:tblLayout w:type="fixed"/>
              <w:tblLook w:val="0000"/>
            </w:tblPr>
            <w:tblGrid>
              <w:gridCol w:w="9292"/>
              <w:tblGridChange w:id="0">
                <w:tblGrid>
                  <w:gridCol w:w="9292"/>
                </w:tblGrid>
              </w:tblGridChange>
            </w:tblGrid>
            <w:tr>
              <w:trPr>
                <w:trHeight w:val="20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4"/>
                      <w:vertAlign w:val="baseline"/>
                      <w:rtl w:val="0"/>
                    </w:rPr>
                    <w:t xml:space="preserve"> </w:t>
                  </w:r>
                  <w:r w:rsidRPr="00000000" w:rsidR="00000000" w:rsidDel="00000000">
                    <w:rPr>
                      <w:rFonts w:cs="Arial" w:hAnsi="Arial" w:eastAsia="Arial" w:ascii="Arial"/>
                      <w:b w:val="1"/>
                      <w:color w:val="000000"/>
                      <w:sz w:val="20"/>
                      <w:vertAlign w:val="baseline"/>
                      <w:rtl w:val="0"/>
                    </w:rPr>
                    <w:t xml:space="preserve">Wichtiger Hinweis: </w:t>
                  </w: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1"/>
                      <w:color w:val="000000"/>
                      <w:sz w:val="20"/>
                      <w:vertAlign w:val="baseline"/>
                      <w:rtl w:val="0"/>
                    </w:rPr>
                    <w:t xml:space="preserve">Angekündigte Leistungsnachweise (z.B. Probearbeiten) dürfen deswegen nicht versäumt werden! </w:t>
                  </w: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gridSpan w:val="5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6"/>
              <w:bidiVisual w:val="0"/>
              <w:tblW w:w="7792.0" w:type="dxa"/>
              <w:jc w:val="left"/>
              <w:tblInd w:w="-107.0" w:type="dxa"/>
              <w:tblLayout w:type="fixed"/>
              <w:tblLook w:val="0000"/>
            </w:tblPr>
            <w:tblGrid>
              <w:gridCol w:w="7792"/>
              <w:tblGridChange w:id="0">
                <w:tblGrid>
                  <w:gridCol w:w="7792"/>
                </w:tblGrid>
              </w:tblGridChange>
            </w:tblGrid>
            <w:tr>
              <w:trPr>
                <w:trHeight w:val="8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rPr>
                <w:trHeight w:val="8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Begründung:</w:t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Fonts w:cs="Arial" w:hAnsi="Arial" w:eastAsia="Arial" w:ascii="Arial"/>
                      <w:b w:val="0"/>
                      <w:color w:val="000000"/>
                      <w:sz w:val="20"/>
                      <w:vertAlign w:val="baseline"/>
                      <w:rtl w:val="0"/>
                    </w:rPr>
                    <w:t xml:space="preserve">Datum: ________________                           Unterschrift der Erziehungsberechtigten</w:t>
                  </w:r>
                </w:p>
              </w:tc>
            </w:tr>
            <w:tr>
              <w:trPr>
                <w:trHeight w:val="8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rPr>
                <w:trHeight w:val="8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gridSpan w:val="5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0"/>
                <w:vertAlign w:val="baseline"/>
                <w:rtl w:val="0"/>
              </w:rPr>
              <w:t xml:space="preserve">Genehmigt: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0"/>
                <w:vertAlign w:val="baseline"/>
                <w:rtl w:val="0"/>
              </w:rPr>
              <w:t xml:space="preserve">ja                                   nein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b w:val="1"/>
                <w:color w:val="000000"/>
                <w:sz w:val="20"/>
                <w:vertAlign w:val="baseline"/>
                <w:rtl w:val="0"/>
              </w:rPr>
              <w:t xml:space="preserve">Datum:                                                                 Unterschrift/ Schulstempel      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417" w:right="1417" w:top="141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jpg" Type="http://schemas.openxmlformats.org/officeDocument/2006/relationships/image" Id="rId6"/><Relationship Target="media/image03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Befreiung vonm Unterricht.docx</dc:title>
</cp:coreProperties>
</file>